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966CE" w14:textId="619B2B48" w:rsidR="00C4736A" w:rsidRDefault="00C4736A" w:rsidP="00C4736A">
      <w:pPr>
        <w:pStyle w:val="Default"/>
        <w:spacing w:before="0" w:line="276" w:lineRule="auto"/>
        <w:jc w:val="center"/>
        <w:rPr>
          <w:rFonts w:ascii="Times New Roman" w:hAnsi="Times New Roman" w:cs="Times New Roman"/>
          <w:b/>
          <w:bCs/>
          <w:kern w:val="2"/>
          <w:sz w:val="20"/>
          <w:szCs w:val="20"/>
          <w:u w:color="000000"/>
          <w14:textOutline w14:w="12700" w14:cap="flat" w14:cmpd="sng" w14:algn="ctr">
            <w14:noFill/>
            <w14:prstDash w14:val="solid"/>
            <w14:miter w14:lim="400000"/>
          </w14:textOutline>
        </w:rPr>
      </w:pPr>
      <w:r>
        <w:rPr>
          <w:rFonts w:ascii="Times New Roman" w:hAnsi="Times New Roman" w:cs="Times New Roman"/>
          <w:b/>
          <w:bCs/>
          <w:noProof/>
          <w:sz w:val="20"/>
          <w:szCs w:val="20"/>
        </w:rPr>
        <w:drawing>
          <wp:inline distT="0" distB="0" distL="0" distR="0" wp14:anchorId="18D84AA4" wp14:editId="673E9E2C">
            <wp:extent cx="2872952" cy="1005840"/>
            <wp:effectExtent l="0" t="0" r="0" b="0"/>
            <wp:docPr id="2014570469" name="Picture 2" descr="A colorful hummingbir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570469" name="Picture 2" descr="A colorful hummingbird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72952" cy="1005840"/>
                    </a:xfrm>
                    <a:prstGeom prst="rect">
                      <a:avLst/>
                    </a:prstGeom>
                  </pic:spPr>
                </pic:pic>
              </a:graphicData>
            </a:graphic>
          </wp:inline>
        </w:drawing>
      </w:r>
    </w:p>
    <w:p w14:paraId="1565131E" w14:textId="77777777" w:rsidR="00C4736A" w:rsidRDefault="00C4736A" w:rsidP="009D306D">
      <w:pPr>
        <w:pStyle w:val="Default"/>
        <w:spacing w:before="0" w:line="276" w:lineRule="auto"/>
        <w:rPr>
          <w:rFonts w:ascii="Times New Roman" w:hAnsi="Times New Roman" w:cs="Times New Roman"/>
          <w:b/>
          <w:bCs/>
          <w:kern w:val="2"/>
          <w:sz w:val="20"/>
          <w:szCs w:val="20"/>
          <w:u w:color="000000"/>
          <w14:textOutline w14:w="12700" w14:cap="flat" w14:cmpd="sng" w14:algn="ctr">
            <w14:noFill/>
            <w14:prstDash w14:val="solid"/>
            <w14:miter w14:lim="400000"/>
          </w14:textOutline>
        </w:rPr>
      </w:pPr>
    </w:p>
    <w:p w14:paraId="2A8BF283" w14:textId="1569C2DB" w:rsidR="005927F8" w:rsidRPr="009D306D" w:rsidRDefault="005927F8" w:rsidP="009D306D">
      <w:pPr>
        <w:pStyle w:val="Default"/>
        <w:spacing w:before="0" w:line="276" w:lineRule="auto"/>
        <w:rPr>
          <w:rFonts w:ascii="Times New Roman" w:eastAsia="Times New Roman" w:hAnsi="Times New Roman" w:cs="Times New Roman"/>
          <w:kern w:val="2"/>
          <w:sz w:val="20"/>
          <w:szCs w:val="20"/>
          <w:u w:color="000000"/>
          <w14:textOutline w14:w="12700" w14:cap="flat" w14:cmpd="sng" w14:algn="ctr">
            <w14:noFill/>
            <w14:prstDash w14:val="solid"/>
            <w14:miter w14:lim="400000"/>
          </w14:textOutline>
        </w:rPr>
      </w:pPr>
      <w:r w:rsidRPr="009D306D">
        <w:rPr>
          <w:rFonts w:ascii="Times New Roman" w:hAnsi="Times New Roman" w:cs="Times New Roman"/>
          <w:b/>
          <w:bCs/>
          <w:kern w:val="2"/>
          <w:sz w:val="20"/>
          <w:szCs w:val="20"/>
          <w:u w:color="000000"/>
          <w14:textOutline w14:w="12700" w14:cap="flat" w14:cmpd="sng" w14:algn="ctr">
            <w14:noFill/>
            <w14:prstDash w14:val="solid"/>
            <w14:miter w14:lim="400000"/>
          </w14:textOutline>
        </w:rPr>
        <w:t xml:space="preserve">ORGANIZATION’S NAME:  </w:t>
      </w:r>
      <w:r w:rsidRPr="009D306D">
        <w:rPr>
          <w:rFonts w:ascii="Times New Roman" w:hAnsi="Times New Roman" w:cs="Times New Roman"/>
          <w:kern w:val="2"/>
          <w:sz w:val="20"/>
          <w:szCs w:val="20"/>
          <w:u w:color="000000"/>
          <w14:textOutline w14:w="12700" w14:cap="flat" w14:cmpd="sng" w14:algn="ctr">
            <w14:noFill/>
            <w14:prstDash w14:val="solid"/>
            <w14:miter w14:lim="400000"/>
          </w14:textOutline>
        </w:rPr>
        <w:t>Casa de Amistad</w:t>
      </w:r>
    </w:p>
    <w:p w14:paraId="55E366DA" w14:textId="77777777" w:rsidR="005927F8" w:rsidRPr="009D306D" w:rsidRDefault="005927F8" w:rsidP="009D306D">
      <w:pPr>
        <w:pStyle w:val="Default"/>
        <w:spacing w:before="0" w:line="276" w:lineRule="auto"/>
        <w:rPr>
          <w:rFonts w:ascii="Times New Roman" w:eastAsia="Times New Roman" w:hAnsi="Times New Roman" w:cs="Times New Roman"/>
          <w:kern w:val="2"/>
          <w:sz w:val="20"/>
          <w:szCs w:val="20"/>
          <w:u w:color="000000"/>
          <w14:textOutline w14:w="12700" w14:cap="flat" w14:cmpd="sng" w14:algn="ctr">
            <w14:noFill/>
            <w14:prstDash w14:val="solid"/>
            <w14:miter w14:lim="400000"/>
          </w14:textOutline>
        </w:rPr>
      </w:pPr>
      <w:r w:rsidRPr="009D306D">
        <w:rPr>
          <w:rFonts w:ascii="Times New Roman" w:hAnsi="Times New Roman" w:cs="Times New Roman"/>
          <w:b/>
          <w:bCs/>
          <w:kern w:val="2"/>
          <w:sz w:val="20"/>
          <w:szCs w:val="20"/>
          <w:u w:color="000000"/>
          <w14:textOutline w14:w="12700" w14:cap="flat" w14:cmpd="sng" w14:algn="ctr">
            <w14:noFill/>
            <w14:prstDash w14:val="solid"/>
            <w14:miter w14:lim="400000"/>
          </w14:textOutline>
        </w:rPr>
        <w:t xml:space="preserve">PROJECT NAME:  </w:t>
      </w:r>
      <w:r w:rsidRPr="009D306D">
        <w:rPr>
          <w:rFonts w:ascii="Times New Roman" w:hAnsi="Times New Roman" w:cs="Times New Roman"/>
          <w:i/>
          <w:iCs/>
          <w:kern w:val="2"/>
          <w:sz w:val="20"/>
          <w:szCs w:val="20"/>
          <w:u w:color="000000"/>
          <w14:textOutline w14:w="12700" w14:cap="flat" w14:cmpd="sng" w14:algn="ctr">
            <w14:noFill/>
            <w14:prstDash w14:val="solid"/>
            <w14:miter w14:lim="400000"/>
          </w14:textOutline>
        </w:rPr>
        <w:t>Kinder to College Study Companions Program: College and Career Pathways Program</w:t>
      </w:r>
    </w:p>
    <w:p w14:paraId="0FED9C2E" w14:textId="77777777" w:rsidR="005927F8" w:rsidRPr="009D306D" w:rsidRDefault="005927F8" w:rsidP="009D306D">
      <w:pPr>
        <w:pStyle w:val="Default"/>
        <w:spacing w:before="0" w:line="276" w:lineRule="auto"/>
        <w:rPr>
          <w:rFonts w:ascii="Times New Roman" w:eastAsia="Times New Roman" w:hAnsi="Times New Roman" w:cs="Times New Roman"/>
          <w:kern w:val="2"/>
          <w:sz w:val="20"/>
          <w:szCs w:val="20"/>
          <w:u w:color="000000"/>
          <w14:textOutline w14:w="12700" w14:cap="flat" w14:cmpd="sng" w14:algn="ctr">
            <w14:noFill/>
            <w14:prstDash w14:val="solid"/>
            <w14:miter w14:lim="400000"/>
          </w14:textOutline>
        </w:rPr>
      </w:pPr>
      <w:r w:rsidRPr="009D306D">
        <w:rPr>
          <w:rFonts w:ascii="Times New Roman" w:hAnsi="Times New Roman" w:cs="Times New Roman"/>
          <w:b/>
          <w:bCs/>
          <w:kern w:val="2"/>
          <w:sz w:val="20"/>
          <w:szCs w:val="20"/>
          <w:u w:color="000000"/>
          <w14:textOutline w14:w="12700" w14:cap="flat" w14:cmpd="sng" w14:algn="ctr">
            <w14:noFill/>
            <w14:prstDash w14:val="solid"/>
            <w14:miter w14:lim="400000"/>
          </w14:textOutline>
        </w:rPr>
        <w:t xml:space="preserve">ORGANIZATION’S WEBSITE: </w:t>
      </w:r>
      <w:hyperlink r:id="rId5" w:history="1">
        <w:r w:rsidRPr="009D306D">
          <w:rPr>
            <w:rStyle w:val="Hyperlink"/>
            <w:rFonts w:ascii="Times New Roman" w:hAnsi="Times New Roman" w:cs="Times New Roman"/>
            <w:color w:val="0E539E"/>
            <w:sz w:val="20"/>
            <w:szCs w:val="20"/>
          </w:rPr>
          <w:t>www.casadeamistad.org</w:t>
        </w:r>
      </w:hyperlink>
    </w:p>
    <w:p w14:paraId="298D422A" w14:textId="77777777" w:rsidR="005927F8" w:rsidRPr="009D306D" w:rsidRDefault="005927F8" w:rsidP="009D306D">
      <w:pPr>
        <w:pStyle w:val="Default"/>
        <w:spacing w:before="0" w:line="276" w:lineRule="auto"/>
        <w:rPr>
          <w:rFonts w:ascii="Times New Roman" w:eastAsia="Times New Roman" w:hAnsi="Times New Roman" w:cs="Times New Roman"/>
          <w:b/>
          <w:bCs/>
          <w:kern w:val="2"/>
          <w:sz w:val="20"/>
          <w:szCs w:val="20"/>
          <w:u w:color="000000"/>
          <w14:textOutline w14:w="12700" w14:cap="flat" w14:cmpd="sng" w14:algn="ctr">
            <w14:noFill/>
            <w14:prstDash w14:val="solid"/>
            <w14:miter w14:lim="400000"/>
          </w14:textOutline>
        </w:rPr>
      </w:pPr>
      <w:r w:rsidRPr="009D306D">
        <w:rPr>
          <w:rFonts w:ascii="Times New Roman" w:hAnsi="Times New Roman" w:cs="Times New Roman"/>
          <w:b/>
          <w:bCs/>
          <w:kern w:val="2"/>
          <w:sz w:val="20"/>
          <w:szCs w:val="20"/>
          <w:u w:color="000000"/>
          <w14:textOutline w14:w="12700" w14:cap="flat" w14:cmpd="sng" w14:algn="ctr">
            <w14:noFill/>
            <w14:prstDash w14:val="solid"/>
            <w14:miter w14:lim="400000"/>
          </w14:textOutline>
        </w:rPr>
        <w:t xml:space="preserve">PROJECT BUDGET: </w:t>
      </w:r>
      <w:r w:rsidRPr="009D306D">
        <w:rPr>
          <w:rFonts w:ascii="Times New Roman" w:hAnsi="Times New Roman" w:cs="Times New Roman"/>
          <w:kern w:val="2"/>
          <w:sz w:val="20"/>
          <w:szCs w:val="20"/>
          <w:u w:color="000000"/>
          <w14:textOutline w14:w="12700" w14:cap="flat" w14:cmpd="sng" w14:algn="ctr">
            <w14:noFill/>
            <w14:prstDash w14:val="solid"/>
            <w14:miter w14:lim="400000"/>
          </w14:textOutline>
        </w:rPr>
        <w:t>$239,274</w:t>
      </w:r>
    </w:p>
    <w:p w14:paraId="2B301A9A" w14:textId="77777777" w:rsidR="005927F8" w:rsidRPr="009D306D" w:rsidRDefault="005927F8" w:rsidP="009D306D">
      <w:pPr>
        <w:pStyle w:val="Default"/>
        <w:spacing w:before="0" w:line="276" w:lineRule="auto"/>
        <w:rPr>
          <w:rFonts w:ascii="Times New Roman" w:eastAsia="Times New Roman" w:hAnsi="Times New Roman" w:cs="Times New Roman"/>
          <w:b/>
          <w:bCs/>
          <w:kern w:val="2"/>
          <w:sz w:val="20"/>
          <w:szCs w:val="20"/>
          <w:u w:color="000000"/>
          <w14:textOutline w14:w="12700" w14:cap="flat" w14:cmpd="sng" w14:algn="ctr">
            <w14:noFill/>
            <w14:prstDash w14:val="solid"/>
            <w14:miter w14:lim="400000"/>
          </w14:textOutline>
        </w:rPr>
      </w:pPr>
      <w:r w:rsidRPr="009D306D">
        <w:rPr>
          <w:rFonts w:ascii="Times New Roman" w:hAnsi="Times New Roman" w:cs="Times New Roman"/>
          <w:b/>
          <w:bCs/>
          <w:kern w:val="2"/>
          <w:sz w:val="20"/>
          <w:szCs w:val="20"/>
          <w:u w:color="000000"/>
          <w14:textOutline w14:w="12700" w14:cap="flat" w14:cmpd="sng" w14:algn="ctr">
            <w14:noFill/>
            <w14:prstDash w14:val="solid"/>
            <w14:miter w14:lim="400000"/>
          </w14:textOutline>
        </w:rPr>
        <w:t xml:space="preserve">AMOUNT REQUESTED FROM RSFWF: </w:t>
      </w:r>
      <w:r w:rsidRPr="009D306D">
        <w:rPr>
          <w:rFonts w:ascii="Times New Roman" w:hAnsi="Times New Roman" w:cs="Times New Roman"/>
          <w:kern w:val="2"/>
          <w:sz w:val="20"/>
          <w:szCs w:val="20"/>
          <w:u w:color="000000"/>
          <w14:textOutline w14:w="12700" w14:cap="flat" w14:cmpd="sng" w14:algn="ctr">
            <w14:noFill/>
            <w14:prstDash w14:val="solid"/>
            <w14:miter w14:lim="400000"/>
          </w14:textOutline>
        </w:rPr>
        <w:t>$50,000</w:t>
      </w:r>
    </w:p>
    <w:p w14:paraId="6F795B83" w14:textId="77777777" w:rsidR="005927F8" w:rsidRPr="009D306D" w:rsidRDefault="005927F8" w:rsidP="009D306D">
      <w:pPr>
        <w:pStyle w:val="Default"/>
        <w:spacing w:before="0" w:line="276" w:lineRule="auto"/>
        <w:rPr>
          <w:rFonts w:ascii="Times New Roman" w:eastAsia="Times New Roman" w:hAnsi="Times New Roman" w:cs="Times New Roman"/>
          <w:b/>
          <w:bCs/>
          <w:kern w:val="2"/>
          <w:sz w:val="20"/>
          <w:szCs w:val="20"/>
          <w:u w:color="000000"/>
          <w14:textOutline w14:w="12700" w14:cap="flat" w14:cmpd="sng" w14:algn="ctr">
            <w14:noFill/>
            <w14:prstDash w14:val="solid"/>
            <w14:miter w14:lim="400000"/>
          </w14:textOutline>
        </w:rPr>
      </w:pPr>
      <w:r w:rsidRPr="009D306D">
        <w:rPr>
          <w:rFonts w:ascii="Times New Roman" w:hAnsi="Times New Roman" w:cs="Times New Roman"/>
          <w:b/>
          <w:bCs/>
          <w:kern w:val="2"/>
          <w:sz w:val="20"/>
          <w:szCs w:val="20"/>
          <w:u w:color="000000"/>
          <w14:textOutline w14:w="12700" w14:cap="flat" w14:cmpd="sng" w14:algn="ctr">
            <w14:noFill/>
            <w14:prstDash w14:val="solid"/>
            <w14:miter w14:lim="400000"/>
          </w14:textOutline>
        </w:rPr>
        <w:t xml:space="preserve">ORGANIZATION’S ANNUAL BUDGET: </w:t>
      </w:r>
      <w:r w:rsidRPr="009D306D">
        <w:rPr>
          <w:rFonts w:ascii="Times New Roman" w:hAnsi="Times New Roman" w:cs="Times New Roman"/>
          <w:kern w:val="2"/>
          <w:sz w:val="20"/>
          <w:szCs w:val="20"/>
          <w:u w:color="000000"/>
          <w14:textOutline w14:w="12700" w14:cap="flat" w14:cmpd="sng" w14:algn="ctr">
            <w14:noFill/>
            <w14:prstDash w14:val="solid"/>
            <w14:miter w14:lim="400000"/>
          </w14:textOutline>
        </w:rPr>
        <w:t>$905,319</w:t>
      </w:r>
    </w:p>
    <w:p w14:paraId="1DB89B11" w14:textId="77777777" w:rsidR="005927F8" w:rsidRPr="009D306D" w:rsidRDefault="005927F8" w:rsidP="009D306D">
      <w:pPr>
        <w:pStyle w:val="Default"/>
        <w:spacing w:before="0" w:line="276" w:lineRule="auto"/>
        <w:rPr>
          <w:rFonts w:ascii="Times New Roman" w:eastAsia="Times New Roman" w:hAnsi="Times New Roman" w:cs="Times New Roman"/>
          <w:b/>
          <w:bCs/>
          <w:kern w:val="2"/>
          <w:sz w:val="20"/>
          <w:szCs w:val="20"/>
          <w:u w:color="000000"/>
          <w14:textOutline w14:w="12700" w14:cap="flat" w14:cmpd="sng" w14:algn="ctr">
            <w14:noFill/>
            <w14:prstDash w14:val="solid"/>
            <w14:miter w14:lim="400000"/>
          </w14:textOutline>
        </w:rPr>
      </w:pPr>
    </w:p>
    <w:p w14:paraId="4E2192FF" w14:textId="77777777" w:rsidR="005927F8" w:rsidRPr="009D306D" w:rsidRDefault="005927F8" w:rsidP="009D306D">
      <w:pPr>
        <w:pStyle w:val="Default"/>
        <w:spacing w:before="0" w:line="276" w:lineRule="auto"/>
        <w:rPr>
          <w:rFonts w:ascii="Times New Roman" w:eastAsia="Times New Roman" w:hAnsi="Times New Roman" w:cs="Times New Roman"/>
          <w:kern w:val="2"/>
          <w:sz w:val="20"/>
          <w:szCs w:val="20"/>
          <w:u w:color="000000"/>
          <w14:textOutline w14:w="12700" w14:cap="flat" w14:cmpd="sng" w14:algn="ctr">
            <w14:noFill/>
            <w14:prstDash w14:val="solid"/>
            <w14:miter w14:lim="400000"/>
          </w14:textOutline>
        </w:rPr>
      </w:pPr>
      <w:r w:rsidRPr="009D306D">
        <w:rPr>
          <w:rFonts w:ascii="Times New Roman" w:hAnsi="Times New Roman" w:cs="Times New Roman"/>
          <w:b/>
          <w:bCs/>
          <w:kern w:val="2"/>
          <w:sz w:val="20"/>
          <w:szCs w:val="20"/>
          <w:u w:color="000000"/>
          <w14:textOutline w14:w="12700" w14:cap="flat" w14:cmpd="sng" w14:algn="ctr">
            <w14:noFill/>
            <w14:prstDash w14:val="solid"/>
            <w14:miter w14:lim="400000"/>
          </w14:textOutline>
        </w:rPr>
        <w:t>PROGRAM DESCRIPTION:</w:t>
      </w:r>
      <w:r w:rsidRPr="009D306D">
        <w:rPr>
          <w:rFonts w:ascii="Times New Roman" w:hAnsi="Times New Roman" w:cs="Times New Roman"/>
          <w:kern w:val="2"/>
          <w:sz w:val="20"/>
          <w:szCs w:val="20"/>
          <w:u w:color="000000"/>
          <w14:textOutline w14:w="12700" w14:cap="flat" w14:cmpd="sng" w14:algn="ctr">
            <w14:noFill/>
            <w14:prstDash w14:val="solid"/>
            <w14:miter w14:lim="400000"/>
          </w14:textOutline>
        </w:rPr>
        <w:t xml:space="preserve"> </w:t>
      </w:r>
      <w:r w:rsidRPr="009D306D">
        <w:rPr>
          <w:rFonts w:ascii="Times New Roman" w:hAnsi="Times New Roman" w:cs="Times New Roman"/>
          <w:i/>
          <w:iCs/>
          <w:kern w:val="2"/>
          <w:sz w:val="20"/>
          <w:szCs w:val="20"/>
          <w:u w:color="000000"/>
          <w14:textOutline w14:w="12700" w14:cap="flat" w14:cmpd="sng" w14:algn="ctr">
            <w14:noFill/>
            <w14:prstDash w14:val="solid"/>
            <w14:miter w14:lim="400000"/>
          </w14:textOutline>
        </w:rPr>
        <w:t>Casa de Amistad’s College and Career Pathways Program</w:t>
      </w:r>
      <w:r w:rsidRPr="009D306D">
        <w:rPr>
          <w:rFonts w:ascii="Times New Roman" w:hAnsi="Times New Roman" w:cs="Times New Roman"/>
          <w:kern w:val="2"/>
          <w:sz w:val="20"/>
          <w:szCs w:val="20"/>
          <w:u w:color="000000"/>
          <w14:textOutline w14:w="12700" w14:cap="flat" w14:cmpd="sng" w14:algn="ctr">
            <w14:noFill/>
            <w14:prstDash w14:val="solid"/>
            <w14:miter w14:lim="400000"/>
          </w14:textOutline>
        </w:rPr>
        <w:t xml:space="preserve"> provides free college and career preparation for first-generation low-income high school students.  Approximately 126 middle and high school students will participate. Casa de Amistad</w:t>
      </w:r>
      <w:r w:rsidRPr="009D306D">
        <w:rPr>
          <w:rFonts w:ascii="Times New Roman" w:hAnsi="Times New Roman" w:cs="Times New Roman"/>
          <w:b/>
          <w:bCs/>
          <w:kern w:val="2"/>
          <w:sz w:val="20"/>
          <w:szCs w:val="20"/>
          <w:u w:color="000000"/>
          <w14:textOutline w14:w="12700" w14:cap="flat" w14:cmpd="sng" w14:algn="ctr">
            <w14:noFill/>
            <w14:prstDash w14:val="solid"/>
            <w14:miter w14:lim="400000"/>
          </w14:textOutline>
        </w:rPr>
        <w:t xml:space="preserve"> </w:t>
      </w:r>
      <w:r w:rsidRPr="009D306D">
        <w:rPr>
          <w:rFonts w:ascii="Times New Roman" w:hAnsi="Times New Roman" w:cs="Times New Roman"/>
          <w:kern w:val="2"/>
          <w:sz w:val="20"/>
          <w:szCs w:val="20"/>
          <w:u w:color="000000"/>
          <w14:textOutline w14:w="12700" w14:cap="flat" w14:cmpd="sng" w14:algn="ctr">
            <w14:noFill/>
            <w14:prstDash w14:val="solid"/>
            <w14:miter w14:lim="400000"/>
          </w14:textOutline>
        </w:rPr>
        <w:t>has a cadre of dedicated college counselors who volunteer their time to help students prepare for and apply to college.</w:t>
      </w:r>
    </w:p>
    <w:p w14:paraId="791126D6" w14:textId="77777777" w:rsidR="005927F8" w:rsidRPr="009D306D" w:rsidRDefault="005927F8" w:rsidP="009D306D">
      <w:pPr>
        <w:pStyle w:val="Default"/>
        <w:spacing w:before="0" w:line="276" w:lineRule="auto"/>
        <w:rPr>
          <w:rFonts w:ascii="Times New Roman" w:eastAsia="Times New Roman" w:hAnsi="Times New Roman" w:cs="Times New Roman"/>
          <w:kern w:val="2"/>
          <w:sz w:val="20"/>
          <w:szCs w:val="20"/>
          <w:u w:color="000000"/>
          <w14:textOutline w14:w="12700" w14:cap="flat" w14:cmpd="sng" w14:algn="ctr">
            <w14:noFill/>
            <w14:prstDash w14:val="solid"/>
            <w14:miter w14:lim="400000"/>
          </w14:textOutline>
        </w:rPr>
      </w:pPr>
    </w:p>
    <w:p w14:paraId="220BD6A8" w14:textId="77777777" w:rsidR="005927F8" w:rsidRPr="009D306D" w:rsidRDefault="005927F8" w:rsidP="009D306D">
      <w:pPr>
        <w:pStyle w:val="Default"/>
        <w:spacing w:before="0" w:line="276" w:lineRule="auto"/>
        <w:rPr>
          <w:rFonts w:ascii="Times New Roman" w:eastAsia="Times New Roman" w:hAnsi="Times New Roman" w:cs="Times New Roman"/>
          <w:kern w:val="2"/>
          <w:sz w:val="20"/>
          <w:szCs w:val="20"/>
          <w:u w:color="000000"/>
          <w14:textOutline w14:w="12700" w14:cap="flat" w14:cmpd="sng" w14:algn="ctr">
            <w14:noFill/>
            <w14:prstDash w14:val="solid"/>
            <w14:miter w14:lim="400000"/>
          </w14:textOutline>
        </w:rPr>
      </w:pPr>
      <w:r w:rsidRPr="009D306D">
        <w:rPr>
          <w:rFonts w:ascii="Times New Roman" w:hAnsi="Times New Roman" w:cs="Times New Roman"/>
          <w:b/>
          <w:bCs/>
          <w:kern w:val="2"/>
          <w:sz w:val="20"/>
          <w:szCs w:val="20"/>
          <w:u w:color="000000"/>
          <w14:textOutline w14:w="12700" w14:cap="flat" w14:cmpd="sng" w14:algn="ctr">
            <w14:noFill/>
            <w14:prstDash w14:val="solid"/>
            <w14:miter w14:lim="400000"/>
          </w14:textOutline>
        </w:rPr>
        <w:t xml:space="preserve">NEED/SOLUTION: </w:t>
      </w:r>
      <w:r w:rsidRPr="009D306D">
        <w:rPr>
          <w:rFonts w:ascii="Times New Roman" w:hAnsi="Times New Roman" w:cs="Times New Roman"/>
          <w:kern w:val="2"/>
          <w:sz w:val="20"/>
          <w:szCs w:val="20"/>
          <w:u w:color="000000"/>
          <w14:textOutline w14:w="12700" w14:cap="flat" w14:cmpd="sng" w14:algn="ctr">
            <w14:noFill/>
            <w14:prstDash w14:val="solid"/>
            <w14:miter w14:lim="400000"/>
          </w14:textOutline>
        </w:rPr>
        <w:t>Casa’s longstanding programming helps bridge the opportunity gap for students facing economic barriers to post-secondary education.  Grant funding from the RSFWF will provide free academic mentoring, support college preparation, and provide invaluable opportunities for career exploration.  College/Post-Secondary Application Preparation occurs every Thursday beginning in the winter of the junior year.</w:t>
      </w:r>
    </w:p>
    <w:p w14:paraId="3B36A8B3" w14:textId="77777777" w:rsidR="005927F8" w:rsidRPr="009D306D" w:rsidRDefault="005927F8" w:rsidP="009D306D">
      <w:pPr>
        <w:pStyle w:val="Default"/>
        <w:spacing w:before="0" w:line="276" w:lineRule="auto"/>
        <w:rPr>
          <w:rFonts w:ascii="Times New Roman" w:eastAsia="Times New Roman" w:hAnsi="Times New Roman" w:cs="Times New Roman"/>
          <w:kern w:val="2"/>
          <w:sz w:val="20"/>
          <w:szCs w:val="20"/>
          <w:u w:color="000000"/>
          <w14:textOutline w14:w="12700" w14:cap="flat" w14:cmpd="sng" w14:algn="ctr">
            <w14:noFill/>
            <w14:prstDash w14:val="solid"/>
            <w14:miter w14:lim="400000"/>
          </w14:textOutline>
        </w:rPr>
      </w:pPr>
    </w:p>
    <w:p w14:paraId="3AF2A150" w14:textId="77777777" w:rsidR="005927F8" w:rsidRPr="009D306D" w:rsidRDefault="005927F8" w:rsidP="009D306D">
      <w:pPr>
        <w:pStyle w:val="Default"/>
        <w:spacing w:before="0" w:line="276" w:lineRule="auto"/>
        <w:rPr>
          <w:rFonts w:ascii="Times New Roman" w:eastAsia="Times New Roman" w:hAnsi="Times New Roman" w:cs="Times New Roman"/>
          <w:kern w:val="2"/>
          <w:sz w:val="20"/>
          <w:szCs w:val="20"/>
          <w:u w:color="000000"/>
          <w14:textOutline w14:w="12700" w14:cap="flat" w14:cmpd="sng" w14:algn="ctr">
            <w14:noFill/>
            <w14:prstDash w14:val="solid"/>
            <w14:miter w14:lim="400000"/>
          </w14:textOutline>
        </w:rPr>
      </w:pPr>
      <w:r w:rsidRPr="009D306D">
        <w:rPr>
          <w:rFonts w:ascii="Times New Roman" w:hAnsi="Times New Roman" w:cs="Times New Roman"/>
          <w:b/>
          <w:bCs/>
          <w:kern w:val="2"/>
          <w:sz w:val="20"/>
          <w:szCs w:val="20"/>
          <w:u w:color="000000"/>
          <w14:textOutline w14:w="12700" w14:cap="flat" w14:cmpd="sng" w14:algn="ctr">
            <w14:noFill/>
            <w14:prstDash w14:val="solid"/>
            <w14:miter w14:lim="400000"/>
          </w14:textOutline>
        </w:rPr>
        <w:t xml:space="preserve">IMPACT: </w:t>
      </w:r>
      <w:r w:rsidRPr="009D306D">
        <w:rPr>
          <w:rFonts w:ascii="Times New Roman" w:hAnsi="Times New Roman" w:cs="Times New Roman"/>
          <w:kern w:val="2"/>
          <w:sz w:val="20"/>
          <w:szCs w:val="20"/>
          <w:u w:color="000000"/>
          <w14:textOutline w14:w="12700" w14:cap="flat" w14:cmpd="sng" w14:algn="ctr">
            <w14:noFill/>
            <w14:prstDash w14:val="solid"/>
            <w14:miter w14:lim="400000"/>
          </w14:textOutline>
        </w:rPr>
        <w:t>Students will complete an intensive college application preparation led by volunteer college counselors. These professional counselors help students get prepared for the college application process. During the summer months, the counselors help students in their process of drafting, editing, and completing their college entrance essays. Additionally, in the fall of their senior year, volunteer college counselors assist students in submitting their college applications and navigating the financial aid application process for these first-generation college students. Alternatively, these counselors also assist with any requirements to attend a vocational school if that is the student’s chosen path. Anticipated outcomes include 100% of the graduating class of Casa de Amistad high school seniors will enroll in post-secondary education.</w:t>
      </w:r>
    </w:p>
    <w:p w14:paraId="09233C14" w14:textId="77777777" w:rsidR="005927F8" w:rsidRPr="009D306D" w:rsidRDefault="005927F8" w:rsidP="009D306D">
      <w:pPr>
        <w:pStyle w:val="Default"/>
        <w:spacing w:before="0" w:line="276" w:lineRule="auto"/>
        <w:rPr>
          <w:rFonts w:ascii="Times New Roman" w:eastAsia="Times New Roman" w:hAnsi="Times New Roman" w:cs="Times New Roman"/>
          <w:kern w:val="2"/>
          <w:sz w:val="20"/>
          <w:szCs w:val="20"/>
          <w:u w:color="000000"/>
          <w14:textOutline w14:w="12700" w14:cap="flat" w14:cmpd="sng" w14:algn="ctr">
            <w14:noFill/>
            <w14:prstDash w14:val="solid"/>
            <w14:miter w14:lim="400000"/>
          </w14:textOutline>
        </w:rPr>
      </w:pPr>
    </w:p>
    <w:p w14:paraId="27C47FB8" w14:textId="77777777" w:rsidR="005927F8" w:rsidRPr="009D306D" w:rsidRDefault="005927F8" w:rsidP="009D306D">
      <w:pPr>
        <w:pStyle w:val="Default"/>
        <w:spacing w:before="0" w:line="276" w:lineRule="auto"/>
        <w:rPr>
          <w:rFonts w:ascii="Times New Roman" w:eastAsia="Times New Roman" w:hAnsi="Times New Roman" w:cs="Times New Roman"/>
          <w:kern w:val="2"/>
          <w:sz w:val="20"/>
          <w:szCs w:val="20"/>
          <w:u w:color="000000"/>
          <w14:textOutline w14:w="12700" w14:cap="flat" w14:cmpd="sng" w14:algn="ctr">
            <w14:noFill/>
            <w14:prstDash w14:val="solid"/>
            <w14:miter w14:lim="400000"/>
          </w14:textOutline>
        </w:rPr>
      </w:pPr>
      <w:r w:rsidRPr="009D306D">
        <w:rPr>
          <w:rFonts w:ascii="Times New Roman" w:hAnsi="Times New Roman" w:cs="Times New Roman"/>
          <w:i/>
          <w:iCs/>
          <w:kern w:val="2"/>
          <w:sz w:val="20"/>
          <w:szCs w:val="20"/>
          <w:u w:color="000000"/>
          <w14:textOutline w14:w="12700" w14:cap="flat" w14:cmpd="sng" w14:algn="ctr">
            <w14:noFill/>
            <w14:prstDash w14:val="solid"/>
            <w14:miter w14:lim="400000"/>
          </w14:textOutline>
        </w:rPr>
        <w:t>Future Leader Scholarship Awards</w:t>
      </w:r>
      <w:r w:rsidRPr="009D306D">
        <w:rPr>
          <w:rFonts w:ascii="Times New Roman" w:hAnsi="Times New Roman" w:cs="Times New Roman"/>
          <w:kern w:val="2"/>
          <w:sz w:val="20"/>
          <w:szCs w:val="20"/>
          <w:u w:color="000000"/>
          <w14:textOutline w14:w="12700" w14:cap="flat" w14:cmpd="sng" w14:algn="ctr">
            <w14:noFill/>
            <w14:prstDash w14:val="solid"/>
            <w14:miter w14:lim="400000"/>
          </w14:textOutline>
        </w:rPr>
        <w:t xml:space="preserve"> - The organization awards scholarships to all students who have participated in Casa programming for two consecutive years during high school and have a minimum 2.5 grade point average. The goal of </w:t>
      </w:r>
      <w:r w:rsidRPr="009D306D">
        <w:rPr>
          <w:rFonts w:ascii="Times New Roman" w:hAnsi="Times New Roman" w:cs="Times New Roman"/>
          <w:i/>
          <w:iCs/>
          <w:kern w:val="2"/>
          <w:sz w:val="20"/>
          <w:szCs w:val="20"/>
          <w:u w:color="000000"/>
          <w14:textOutline w14:w="12700" w14:cap="flat" w14:cmpd="sng" w14:algn="ctr">
            <w14:noFill/>
            <w14:prstDash w14:val="solid"/>
            <w14:miter w14:lim="400000"/>
          </w14:textOutline>
        </w:rPr>
        <w:t>The Future Leadership Scholarship</w:t>
      </w:r>
      <w:r w:rsidRPr="009D306D">
        <w:rPr>
          <w:rFonts w:ascii="Times New Roman" w:hAnsi="Times New Roman" w:cs="Times New Roman"/>
          <w:kern w:val="2"/>
          <w:sz w:val="20"/>
          <w:szCs w:val="20"/>
          <w:u w:color="000000"/>
          <w14:textOutline w14:w="12700" w14:cap="flat" w14:cmpd="sng" w14:algn="ctr">
            <w14:noFill/>
            <w14:prstDash w14:val="solid"/>
            <w14:miter w14:lim="400000"/>
          </w14:textOutline>
        </w:rPr>
        <w:t xml:space="preserve"> is to eliminate a student’s need to take out student loans during the first two years of college and/or for a vocational school. Students attending a community college or vocational school are eligible for up to $600 each year to support expenses, while those attending a four-year university are eligible for up to $8,000 the first year and $4,000 the second year.</w:t>
      </w:r>
    </w:p>
    <w:p w14:paraId="38646F04" w14:textId="77777777" w:rsidR="005927F8" w:rsidRPr="009D306D" w:rsidRDefault="005927F8" w:rsidP="009D306D">
      <w:pPr>
        <w:pStyle w:val="Default"/>
        <w:spacing w:before="0" w:line="276" w:lineRule="auto"/>
        <w:rPr>
          <w:rFonts w:ascii="Times New Roman" w:eastAsia="Times New Roman" w:hAnsi="Times New Roman" w:cs="Times New Roman"/>
          <w:kern w:val="2"/>
          <w:sz w:val="20"/>
          <w:szCs w:val="20"/>
          <w:u w:color="000000"/>
          <w14:textOutline w14:w="12700" w14:cap="flat" w14:cmpd="sng" w14:algn="ctr">
            <w14:noFill/>
            <w14:prstDash w14:val="solid"/>
            <w14:miter w14:lim="400000"/>
          </w14:textOutline>
        </w:rPr>
      </w:pPr>
    </w:p>
    <w:p w14:paraId="0003B6A3" w14:textId="77777777" w:rsidR="005927F8" w:rsidRPr="009D306D" w:rsidRDefault="005927F8" w:rsidP="009D306D">
      <w:pPr>
        <w:pStyle w:val="Default"/>
        <w:spacing w:before="0" w:line="276" w:lineRule="auto"/>
        <w:rPr>
          <w:rFonts w:ascii="Times New Roman" w:eastAsia="Times New Roman" w:hAnsi="Times New Roman" w:cs="Times New Roman"/>
          <w:b/>
          <w:bCs/>
          <w:kern w:val="2"/>
          <w:sz w:val="20"/>
          <w:szCs w:val="20"/>
          <w:u w:val="single" w:color="000000"/>
          <w14:textOutline w14:w="12700" w14:cap="flat" w14:cmpd="sng" w14:algn="ctr">
            <w14:noFill/>
            <w14:prstDash w14:val="solid"/>
            <w14:miter w14:lim="400000"/>
          </w14:textOutline>
        </w:rPr>
      </w:pPr>
      <w:r w:rsidRPr="009D306D">
        <w:rPr>
          <w:rFonts w:ascii="Times New Roman" w:hAnsi="Times New Roman" w:cs="Times New Roman"/>
          <w:b/>
          <w:bCs/>
          <w:kern w:val="2"/>
          <w:sz w:val="20"/>
          <w:szCs w:val="20"/>
          <w:u w:val="single" w:color="000000"/>
          <w14:textOutline w14:w="12700" w14:cap="flat" w14:cmpd="sng" w14:algn="ctr">
            <w14:noFill/>
            <w14:prstDash w14:val="solid"/>
            <w14:miter w14:lim="400000"/>
          </w14:textOutline>
        </w:rPr>
        <w:t>SITE VISIT DETAILS</w:t>
      </w:r>
    </w:p>
    <w:p w14:paraId="298237F3" w14:textId="77777777" w:rsidR="005927F8" w:rsidRPr="009D306D" w:rsidRDefault="005927F8" w:rsidP="009D306D">
      <w:pPr>
        <w:pStyle w:val="Default"/>
        <w:spacing w:before="0" w:line="276" w:lineRule="auto"/>
        <w:rPr>
          <w:rFonts w:ascii="Times New Roman" w:eastAsia="Times New Roman" w:hAnsi="Times New Roman" w:cs="Times New Roman"/>
          <w:kern w:val="2"/>
          <w:sz w:val="20"/>
          <w:szCs w:val="20"/>
          <w:u w:color="000000"/>
          <w14:textOutline w14:w="12700" w14:cap="flat" w14:cmpd="sng" w14:algn="ctr">
            <w14:noFill/>
            <w14:prstDash w14:val="solid"/>
            <w14:miter w14:lim="400000"/>
          </w14:textOutline>
        </w:rPr>
      </w:pPr>
      <w:r w:rsidRPr="009D306D">
        <w:rPr>
          <w:rFonts w:ascii="Times New Roman" w:hAnsi="Times New Roman" w:cs="Times New Roman"/>
          <w:b/>
          <w:bCs/>
          <w:kern w:val="2"/>
          <w:sz w:val="20"/>
          <w:szCs w:val="20"/>
          <w:u w:color="000000"/>
          <w14:textOutline w14:w="12700" w14:cap="flat" w14:cmpd="sng" w14:algn="ctr">
            <w14:noFill/>
            <w14:prstDash w14:val="solid"/>
            <w14:miter w14:lim="400000"/>
          </w14:textOutline>
        </w:rPr>
        <w:t xml:space="preserve">RSFWF Site Visit Leader: </w:t>
      </w:r>
      <w:r w:rsidRPr="009D306D">
        <w:rPr>
          <w:rFonts w:ascii="Times New Roman" w:hAnsi="Times New Roman" w:cs="Times New Roman"/>
          <w:kern w:val="2"/>
          <w:sz w:val="20"/>
          <w:szCs w:val="20"/>
          <w:u w:color="000000"/>
          <w14:textOutline w14:w="12700" w14:cap="flat" w14:cmpd="sng" w14:algn="ctr">
            <w14:noFill/>
            <w14:prstDash w14:val="solid"/>
            <w14:miter w14:lim="400000"/>
          </w14:textOutline>
        </w:rPr>
        <w:t>Alchera Ayyad</w:t>
      </w:r>
    </w:p>
    <w:p w14:paraId="03A9299E" w14:textId="5A5A724B" w:rsidR="005927F8" w:rsidRPr="009D306D" w:rsidRDefault="005927F8" w:rsidP="009D306D">
      <w:pPr>
        <w:pStyle w:val="Default"/>
        <w:spacing w:before="0" w:line="276" w:lineRule="auto"/>
        <w:rPr>
          <w:rFonts w:ascii="Times New Roman" w:eastAsia="Times New Roman" w:hAnsi="Times New Roman" w:cs="Times New Roman"/>
          <w:b/>
          <w:bCs/>
          <w:kern w:val="2"/>
          <w:sz w:val="20"/>
          <w:szCs w:val="20"/>
          <w:u w:color="000000"/>
          <w:lang w:val="de-DE"/>
          <w14:textOutline w14:w="12700" w14:cap="flat" w14:cmpd="sng" w14:algn="ctr">
            <w14:noFill/>
            <w14:prstDash w14:val="solid"/>
            <w14:miter w14:lim="400000"/>
          </w14:textOutline>
        </w:rPr>
      </w:pPr>
      <w:r w:rsidRPr="009D306D">
        <w:rPr>
          <w:rFonts w:ascii="Times New Roman" w:hAnsi="Times New Roman" w:cs="Times New Roman"/>
          <w:b/>
          <w:bCs/>
          <w:kern w:val="2"/>
          <w:sz w:val="20"/>
          <w:szCs w:val="20"/>
          <w:u w:color="000000"/>
          <w:lang w:val="de-DE"/>
          <w14:textOutline w14:w="12700" w14:cap="flat" w14:cmpd="sng" w14:algn="ctr">
            <w14:noFill/>
            <w14:prstDash w14:val="solid"/>
            <w14:miter w14:lim="400000"/>
          </w14:textOutline>
        </w:rPr>
        <w:t>Date/Time:</w:t>
      </w:r>
      <w:r w:rsidR="009D306D">
        <w:rPr>
          <w:rFonts w:ascii="Times New Roman" w:hAnsi="Times New Roman" w:cs="Times New Roman"/>
          <w:b/>
          <w:bCs/>
          <w:kern w:val="2"/>
          <w:sz w:val="20"/>
          <w:szCs w:val="20"/>
          <w:u w:color="000000"/>
          <w:lang w:val="de-DE"/>
          <w14:textOutline w14:w="12700" w14:cap="flat" w14:cmpd="sng" w14:algn="ctr">
            <w14:noFill/>
            <w14:prstDash w14:val="solid"/>
            <w14:miter w14:lim="400000"/>
          </w14:textOutline>
        </w:rPr>
        <w:t xml:space="preserve"> </w:t>
      </w:r>
      <w:r w:rsidR="009D306D" w:rsidRPr="009D306D">
        <w:rPr>
          <w:rFonts w:ascii="Times New Roman" w:hAnsi="Times New Roman" w:cs="Times New Roman"/>
          <w:kern w:val="2"/>
          <w:sz w:val="20"/>
          <w:szCs w:val="20"/>
          <w:u w:color="000000"/>
          <w:lang w:val="de-DE"/>
          <w14:textOutline w14:w="12700" w14:cap="flat" w14:cmpd="sng" w14:algn="ctr">
            <w14:noFill/>
            <w14:prstDash w14:val="solid"/>
            <w14:miter w14:lim="400000"/>
          </w14:textOutline>
        </w:rPr>
        <w:t>Tuesday, March 5th at 1:00 PM</w:t>
      </w:r>
    </w:p>
    <w:p w14:paraId="2AEA10D2" w14:textId="77777777" w:rsidR="00580F6D" w:rsidRDefault="00580F6D"/>
    <w:sectPr w:rsidR="00580F6D" w:rsidSect="00134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7F8"/>
    <w:rsid w:val="00134B5E"/>
    <w:rsid w:val="0042704A"/>
    <w:rsid w:val="00580F6D"/>
    <w:rsid w:val="005927F8"/>
    <w:rsid w:val="007A4C79"/>
    <w:rsid w:val="009D306D"/>
    <w:rsid w:val="00B934D3"/>
    <w:rsid w:val="00BB7428"/>
    <w:rsid w:val="00C4736A"/>
    <w:rsid w:val="00C56063"/>
    <w:rsid w:val="00C86C91"/>
    <w:rsid w:val="00DD68D9"/>
    <w:rsid w:val="00DE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73E458"/>
  <w15:chartTrackingRefBased/>
  <w15:docId w15:val="{5E0D02B0-43A6-694C-84B2-CE9F0132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27F8"/>
    <w:rPr>
      <w:u w:val="single"/>
    </w:rPr>
  </w:style>
  <w:style w:type="paragraph" w:customStyle="1" w:styleId="Default">
    <w:name w:val="Default"/>
    <w:rsid w:val="005927F8"/>
    <w:pPr>
      <w:pBdr>
        <w:top w:val="nil"/>
        <w:left w:val="nil"/>
        <w:bottom w:val="nil"/>
        <w:right w:val="nil"/>
        <w:between w:val="nil"/>
        <w:bar w:val="nil"/>
      </w:pBdr>
      <w:spacing w:before="160" w:line="288" w:lineRule="auto"/>
    </w:pPr>
    <w:rPr>
      <w:rFonts w:ascii="Helvetica Neue" w:eastAsia="Helvetica Neue" w:hAnsi="Helvetica Neue" w:cs="Helvetica Neue"/>
      <w:color w:val="000000"/>
      <w:kern w:val="0"/>
      <w:bdr w:val="nil"/>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sadeamistad.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Buchholz</dc:creator>
  <cp:keywords/>
  <dc:description/>
  <cp:lastModifiedBy>Mara Buchholz</cp:lastModifiedBy>
  <cp:revision>3</cp:revision>
  <dcterms:created xsi:type="dcterms:W3CDTF">2024-02-01T14:10:00Z</dcterms:created>
  <dcterms:modified xsi:type="dcterms:W3CDTF">2024-02-03T16:10:00Z</dcterms:modified>
</cp:coreProperties>
</file>