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9F6B" w14:textId="4053DC0D" w:rsidR="00302041" w:rsidRDefault="00302041" w:rsidP="00302041">
      <w:pPr>
        <w:pStyle w:val="Body"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6C2DB2B7" wp14:editId="384752C2">
            <wp:extent cx="2872952" cy="1005840"/>
            <wp:effectExtent l="0" t="0" r="0" b="0"/>
            <wp:docPr id="2014570469" name="Picture 2" descr="A colorful hummingbir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570469" name="Picture 2" descr="A colorful hummingbird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95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DA241" w14:textId="77777777" w:rsidR="00302041" w:rsidRDefault="00302041" w:rsidP="00AE222C">
      <w:pPr>
        <w:pStyle w:val="Body"/>
        <w:spacing w:line="276" w:lineRule="auto"/>
        <w:rPr>
          <w:rFonts w:ascii="Times New Roman" w:hAnsi="Times New Roman" w:cs="Times New Roman"/>
          <w:b/>
          <w:bCs/>
          <w:kern w:val="2"/>
          <w:sz w:val="20"/>
          <w:szCs w:val="20"/>
          <w:u w:color="000000"/>
        </w:rPr>
      </w:pPr>
    </w:p>
    <w:p w14:paraId="33B078C4" w14:textId="7FAFBC09" w:rsidR="00832866" w:rsidRPr="009360C7" w:rsidRDefault="00832866" w:rsidP="00AE222C">
      <w:pPr>
        <w:pStyle w:val="Body"/>
        <w:spacing w:line="276" w:lineRule="auto"/>
        <w:rPr>
          <w:rFonts w:ascii="Times New Roman" w:eastAsia="Times New Roman" w:hAnsi="Times New Roman" w:cs="Times New Roman"/>
          <w:kern w:val="2"/>
          <w:sz w:val="20"/>
          <w:szCs w:val="20"/>
          <w:u w:color="000000"/>
        </w:rPr>
      </w:pPr>
      <w:r w:rsidRPr="009360C7">
        <w:rPr>
          <w:rFonts w:ascii="Times New Roman" w:hAnsi="Times New Roman" w:cs="Times New Roman"/>
          <w:b/>
          <w:bCs/>
          <w:kern w:val="2"/>
          <w:sz w:val="20"/>
          <w:szCs w:val="20"/>
          <w:u w:color="000000"/>
        </w:rPr>
        <w:t xml:space="preserve">ORGANIZATION’S NAME:  </w:t>
      </w:r>
      <w:r w:rsidRPr="009360C7">
        <w:rPr>
          <w:rFonts w:ascii="Times New Roman" w:hAnsi="Times New Roman" w:cs="Times New Roman"/>
          <w:kern w:val="2"/>
          <w:sz w:val="20"/>
          <w:szCs w:val="20"/>
          <w:u w:color="000000"/>
        </w:rPr>
        <w:t>Just in Time for Foster Youth</w:t>
      </w:r>
      <w:r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(JIT)</w:t>
      </w:r>
    </w:p>
    <w:p w14:paraId="1415D82A" w14:textId="77777777" w:rsidR="00832866" w:rsidRPr="009360C7" w:rsidRDefault="00832866" w:rsidP="00AE222C">
      <w:pPr>
        <w:pStyle w:val="Body"/>
        <w:spacing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u w:color="000000"/>
        </w:rPr>
      </w:pPr>
      <w:r w:rsidRPr="009360C7">
        <w:rPr>
          <w:rFonts w:ascii="Times New Roman" w:hAnsi="Times New Roman" w:cs="Times New Roman"/>
          <w:b/>
          <w:bCs/>
          <w:kern w:val="2"/>
          <w:sz w:val="20"/>
          <w:szCs w:val="20"/>
          <w:u w:color="000000"/>
        </w:rPr>
        <w:t xml:space="preserve">PROJECT NAME   </w:t>
      </w:r>
      <w:r w:rsidRPr="009360C7">
        <w:rPr>
          <w:rFonts w:ascii="Times New Roman" w:hAnsi="Times New Roman" w:cs="Times New Roman"/>
          <w:i/>
          <w:iCs/>
          <w:kern w:val="2"/>
          <w:sz w:val="20"/>
          <w:szCs w:val="20"/>
          <w:u w:color="000000"/>
        </w:rPr>
        <w:t>Wholistic Wellness Services for Young Women Impacted by the Foster Care System</w:t>
      </w:r>
    </w:p>
    <w:p w14:paraId="25127862" w14:textId="77777777" w:rsidR="00832866" w:rsidRPr="009360C7" w:rsidRDefault="00832866" w:rsidP="00AE222C">
      <w:pPr>
        <w:pStyle w:val="Body"/>
        <w:spacing w:line="276" w:lineRule="auto"/>
        <w:rPr>
          <w:rFonts w:ascii="Times New Roman" w:eastAsia="Times New Roman" w:hAnsi="Times New Roman" w:cs="Times New Roman"/>
          <w:kern w:val="2"/>
          <w:sz w:val="20"/>
          <w:szCs w:val="20"/>
          <w:u w:color="000000"/>
        </w:rPr>
      </w:pPr>
      <w:r w:rsidRPr="009360C7">
        <w:rPr>
          <w:rFonts w:ascii="Times New Roman" w:hAnsi="Times New Roman" w:cs="Times New Roman"/>
          <w:b/>
          <w:bCs/>
          <w:kern w:val="2"/>
          <w:sz w:val="20"/>
          <w:szCs w:val="20"/>
          <w:u w:color="000000"/>
        </w:rPr>
        <w:t xml:space="preserve">ORGANIZATION’S WEBSITE:   </w:t>
      </w:r>
      <w:hyperlink r:id="rId5" w:history="1">
        <w:r w:rsidRPr="00975EE7">
          <w:rPr>
            <w:rStyle w:val="Hyperlink0"/>
            <w:rFonts w:ascii="Times New Roman" w:hAnsi="Times New Roman" w:cs="Times New Roman"/>
            <w:color w:val="0E539E"/>
            <w:kern w:val="2"/>
            <w:sz w:val="20"/>
            <w:szCs w:val="20"/>
          </w:rPr>
          <w:t>www.jitfosteryouth.org</w:t>
        </w:r>
      </w:hyperlink>
    </w:p>
    <w:p w14:paraId="50A1191F" w14:textId="77777777" w:rsidR="00832866" w:rsidRPr="009360C7" w:rsidRDefault="00832866" w:rsidP="00AE222C">
      <w:pPr>
        <w:pStyle w:val="Body"/>
        <w:spacing w:line="276" w:lineRule="auto"/>
        <w:rPr>
          <w:rFonts w:ascii="Times New Roman" w:eastAsia="Times New Roman" w:hAnsi="Times New Roman" w:cs="Times New Roman"/>
          <w:kern w:val="2"/>
          <w:sz w:val="20"/>
          <w:szCs w:val="20"/>
          <w:u w:color="000000"/>
        </w:rPr>
      </w:pPr>
      <w:r w:rsidRPr="009360C7">
        <w:rPr>
          <w:rFonts w:ascii="Times New Roman" w:hAnsi="Times New Roman" w:cs="Times New Roman"/>
          <w:b/>
          <w:bCs/>
          <w:kern w:val="2"/>
          <w:sz w:val="20"/>
          <w:szCs w:val="20"/>
          <w:u w:color="000000"/>
        </w:rPr>
        <w:t xml:space="preserve">PROJECT BUDGET:  </w:t>
      </w:r>
      <w:r w:rsidRPr="009360C7">
        <w:rPr>
          <w:rFonts w:ascii="Times New Roman" w:hAnsi="Times New Roman" w:cs="Times New Roman"/>
          <w:kern w:val="2"/>
          <w:sz w:val="20"/>
          <w:szCs w:val="20"/>
          <w:u w:color="000000"/>
        </w:rPr>
        <w:t>$437,333</w:t>
      </w:r>
    </w:p>
    <w:p w14:paraId="4F4DAC14" w14:textId="77777777" w:rsidR="00832866" w:rsidRPr="009360C7" w:rsidRDefault="00832866" w:rsidP="00AE222C">
      <w:pPr>
        <w:pStyle w:val="Body"/>
        <w:spacing w:line="276" w:lineRule="auto"/>
        <w:rPr>
          <w:rFonts w:ascii="Times New Roman" w:eastAsia="Times New Roman" w:hAnsi="Times New Roman" w:cs="Times New Roman"/>
          <w:kern w:val="2"/>
          <w:sz w:val="20"/>
          <w:szCs w:val="20"/>
          <w:u w:color="000000"/>
        </w:rPr>
      </w:pPr>
      <w:r w:rsidRPr="009360C7">
        <w:rPr>
          <w:rFonts w:ascii="Times New Roman" w:hAnsi="Times New Roman" w:cs="Times New Roman"/>
          <w:b/>
          <w:bCs/>
          <w:kern w:val="2"/>
          <w:sz w:val="20"/>
          <w:szCs w:val="20"/>
          <w:u w:color="000000"/>
        </w:rPr>
        <w:t xml:space="preserve">AMOUNT REQUESTED FROM RSFWF:  </w:t>
      </w:r>
      <w:r w:rsidRPr="009360C7">
        <w:rPr>
          <w:rFonts w:ascii="Times New Roman" w:hAnsi="Times New Roman" w:cs="Times New Roman"/>
          <w:kern w:val="2"/>
          <w:sz w:val="20"/>
          <w:szCs w:val="20"/>
          <w:u w:color="000000"/>
        </w:rPr>
        <w:t>$50,000</w:t>
      </w:r>
    </w:p>
    <w:p w14:paraId="71CF51BB" w14:textId="77777777" w:rsidR="00832866" w:rsidRPr="009360C7" w:rsidRDefault="00832866" w:rsidP="00AE222C">
      <w:pPr>
        <w:pStyle w:val="Body"/>
        <w:spacing w:line="276" w:lineRule="auto"/>
        <w:rPr>
          <w:rFonts w:ascii="Times New Roman" w:eastAsia="Times New Roman" w:hAnsi="Times New Roman" w:cs="Times New Roman"/>
          <w:kern w:val="2"/>
          <w:sz w:val="20"/>
          <w:szCs w:val="20"/>
          <w:u w:color="000000"/>
        </w:rPr>
      </w:pPr>
      <w:r w:rsidRPr="009360C7">
        <w:rPr>
          <w:rFonts w:ascii="Times New Roman" w:hAnsi="Times New Roman" w:cs="Times New Roman"/>
          <w:b/>
          <w:bCs/>
          <w:kern w:val="2"/>
          <w:sz w:val="20"/>
          <w:szCs w:val="20"/>
          <w:u w:color="000000"/>
        </w:rPr>
        <w:t xml:space="preserve">ORGANIZATION’S ANNUAL BUDGET:  </w:t>
      </w:r>
      <w:r w:rsidRPr="009360C7">
        <w:rPr>
          <w:rFonts w:ascii="Times New Roman" w:hAnsi="Times New Roman" w:cs="Times New Roman"/>
          <w:kern w:val="2"/>
          <w:sz w:val="20"/>
          <w:szCs w:val="20"/>
          <w:u w:color="000000"/>
        </w:rPr>
        <w:t>$6,919,813</w:t>
      </w:r>
    </w:p>
    <w:p w14:paraId="397F644D" w14:textId="77777777" w:rsidR="00832866" w:rsidRPr="009360C7" w:rsidRDefault="00832866" w:rsidP="00AE222C">
      <w:pPr>
        <w:pStyle w:val="Body"/>
        <w:spacing w:line="276" w:lineRule="auto"/>
        <w:rPr>
          <w:rFonts w:ascii="Times New Roman" w:eastAsia="Times New Roman" w:hAnsi="Times New Roman" w:cs="Times New Roman"/>
          <w:kern w:val="2"/>
          <w:sz w:val="20"/>
          <w:szCs w:val="20"/>
          <w:u w:color="000000"/>
        </w:rPr>
      </w:pPr>
    </w:p>
    <w:p w14:paraId="6737B111" w14:textId="77777777" w:rsidR="00832866" w:rsidRPr="009360C7" w:rsidRDefault="00832866" w:rsidP="00AE222C">
      <w:pPr>
        <w:pStyle w:val="Body"/>
        <w:spacing w:line="276" w:lineRule="auto"/>
        <w:rPr>
          <w:rFonts w:ascii="Times New Roman" w:eastAsia="Times New Roman" w:hAnsi="Times New Roman" w:cs="Times New Roman"/>
          <w:kern w:val="2"/>
          <w:sz w:val="20"/>
          <w:szCs w:val="20"/>
          <w:u w:color="000000"/>
        </w:rPr>
      </w:pPr>
      <w:r w:rsidRPr="009360C7">
        <w:rPr>
          <w:rFonts w:ascii="Times New Roman" w:hAnsi="Times New Roman" w:cs="Times New Roman"/>
          <w:b/>
          <w:bCs/>
          <w:kern w:val="2"/>
          <w:sz w:val="20"/>
          <w:szCs w:val="20"/>
          <w:u w:color="000000"/>
        </w:rPr>
        <w:t xml:space="preserve">PROGRAM DESCRIPTION:   </w:t>
      </w:r>
      <w:r w:rsidRPr="009360C7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Young women impacted by foster care have an uphill battle to access quality mental health care and overcome the tragic outcomes that typically befall them. </w:t>
      </w:r>
      <w:r w:rsidRPr="00377323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Just in Time for Foster Youth </w:t>
      </w:r>
      <w:r w:rsidRPr="009360C7">
        <w:rPr>
          <w:rFonts w:ascii="Times New Roman" w:hAnsi="Times New Roman" w:cs="Times New Roman"/>
          <w:kern w:val="2"/>
          <w:sz w:val="20"/>
          <w:szCs w:val="20"/>
          <w:u w:color="000000"/>
        </w:rPr>
        <w:t>offers an array of community and individual healing options that lead to long-term wellness.</w:t>
      </w:r>
    </w:p>
    <w:p w14:paraId="5E90C3DF" w14:textId="77777777" w:rsidR="00832866" w:rsidRPr="009360C7" w:rsidRDefault="00832866" w:rsidP="00AE222C">
      <w:pPr>
        <w:pStyle w:val="Body"/>
        <w:spacing w:line="276" w:lineRule="auto"/>
        <w:rPr>
          <w:rFonts w:ascii="Times New Roman" w:eastAsia="Times New Roman" w:hAnsi="Times New Roman" w:cs="Times New Roman"/>
          <w:kern w:val="2"/>
          <w:sz w:val="20"/>
          <w:szCs w:val="20"/>
          <w:u w:color="000000"/>
        </w:rPr>
      </w:pPr>
    </w:p>
    <w:p w14:paraId="72B73506" w14:textId="77777777" w:rsidR="00832866" w:rsidRPr="009360C7" w:rsidRDefault="00832866" w:rsidP="00AE222C">
      <w:pPr>
        <w:pStyle w:val="Body"/>
        <w:spacing w:line="276" w:lineRule="auto"/>
        <w:rPr>
          <w:rFonts w:ascii="Times New Roman" w:eastAsia="Times New Roman" w:hAnsi="Times New Roman" w:cs="Times New Roman"/>
          <w:kern w:val="2"/>
          <w:sz w:val="20"/>
          <w:szCs w:val="20"/>
          <w:u w:color="000000"/>
        </w:rPr>
      </w:pPr>
      <w:r w:rsidRPr="009360C7">
        <w:rPr>
          <w:rFonts w:ascii="Times New Roman" w:hAnsi="Times New Roman" w:cs="Times New Roman"/>
          <w:b/>
          <w:bCs/>
          <w:kern w:val="2"/>
          <w:sz w:val="20"/>
          <w:szCs w:val="20"/>
          <w:u w:color="000000"/>
          <w:lang w:val="de-DE"/>
        </w:rPr>
        <w:t xml:space="preserve">NEED/SOLUTION:   </w:t>
      </w:r>
      <w:r w:rsidRPr="009360C7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When foster youth first engage with </w:t>
      </w:r>
      <w:r w:rsidRPr="00377323">
        <w:rPr>
          <w:rFonts w:ascii="Times New Roman" w:hAnsi="Times New Roman" w:cs="Times New Roman"/>
          <w:kern w:val="2"/>
          <w:sz w:val="20"/>
          <w:szCs w:val="20"/>
          <w:u w:color="000000"/>
        </w:rPr>
        <w:t>JIT</w:t>
      </w:r>
      <w:r w:rsidRPr="009360C7">
        <w:rPr>
          <w:rFonts w:ascii="Times New Roman" w:hAnsi="Times New Roman" w:cs="Times New Roman"/>
          <w:b/>
          <w:bCs/>
          <w:kern w:val="2"/>
          <w:sz w:val="20"/>
          <w:szCs w:val="20"/>
          <w:u w:color="000000"/>
        </w:rPr>
        <w:t>,</w:t>
      </w:r>
      <w:r w:rsidRPr="009360C7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they are already facing major obstacles. This is not surprising, considering that transition-age foster youth must overcome a legacy of homelessness, pregnancy, </w:t>
      </w:r>
      <w:r>
        <w:rPr>
          <w:rFonts w:ascii="Times New Roman" w:hAnsi="Times New Roman" w:cs="Times New Roman"/>
          <w:kern w:val="2"/>
          <w:sz w:val="20"/>
          <w:szCs w:val="20"/>
          <w:u w:color="000000"/>
        </w:rPr>
        <w:t>incarceration,</w:t>
      </w:r>
      <w:r w:rsidRPr="009360C7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sex trafficking, and lack of education and employment.  Mental health care is an urgent basic need for the health of these young women, for the well-being of their current and future children, and for a healthier community.</w:t>
      </w:r>
    </w:p>
    <w:p w14:paraId="797A2069" w14:textId="77777777" w:rsidR="00832866" w:rsidRPr="009360C7" w:rsidRDefault="00832866" w:rsidP="00AE222C">
      <w:pPr>
        <w:pStyle w:val="Body"/>
        <w:spacing w:line="276" w:lineRule="auto"/>
        <w:rPr>
          <w:rFonts w:ascii="Times New Roman" w:eastAsia="Times New Roman" w:hAnsi="Times New Roman" w:cs="Times New Roman"/>
          <w:kern w:val="2"/>
          <w:sz w:val="20"/>
          <w:szCs w:val="20"/>
          <w:u w:color="000000"/>
        </w:rPr>
      </w:pPr>
    </w:p>
    <w:p w14:paraId="5D3A584D" w14:textId="77777777" w:rsidR="00832866" w:rsidRPr="009360C7" w:rsidRDefault="00832866" w:rsidP="00AE222C">
      <w:pPr>
        <w:pStyle w:val="Body"/>
        <w:spacing w:line="276" w:lineRule="auto"/>
        <w:rPr>
          <w:rFonts w:ascii="Times New Roman" w:eastAsia="Times New Roman" w:hAnsi="Times New Roman" w:cs="Times New Roman"/>
          <w:kern w:val="2"/>
          <w:sz w:val="20"/>
          <w:szCs w:val="20"/>
          <w:u w:color="000000"/>
        </w:rPr>
      </w:pPr>
      <w:r w:rsidRPr="009360C7">
        <w:rPr>
          <w:rFonts w:ascii="Times New Roman" w:hAnsi="Times New Roman" w:cs="Times New Roman"/>
          <w:b/>
          <w:bCs/>
          <w:kern w:val="2"/>
          <w:sz w:val="20"/>
          <w:szCs w:val="20"/>
          <w:u w:color="000000"/>
        </w:rPr>
        <w:t xml:space="preserve">IMPACT:  </w:t>
      </w:r>
      <w:r w:rsidRPr="00377323">
        <w:rPr>
          <w:rFonts w:ascii="Times New Roman" w:hAnsi="Times New Roman" w:cs="Times New Roman"/>
          <w:kern w:val="2"/>
          <w:sz w:val="20"/>
          <w:szCs w:val="20"/>
          <w:u w:color="000000"/>
        </w:rPr>
        <w:t>JIT</w:t>
      </w:r>
      <w:r w:rsidRPr="009360C7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is requesting a $50,000 investment in their mental wellness services for young women, recognizing that reliable access to a variety of healing options can be the difference between a lifetime of anxiety and chronic illness or a healthy, self-sufficient future.   This project will serve young women ages 18-26 who were impacted by the foster care system. </w:t>
      </w:r>
      <w:r w:rsidRPr="00377323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JIT </w:t>
      </w:r>
      <w:r w:rsidRPr="009360C7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plans to serve 240 women across all wellness services. This program has two key parts: </w:t>
      </w:r>
    </w:p>
    <w:p w14:paraId="225A5B11" w14:textId="77777777" w:rsidR="00832866" w:rsidRPr="009360C7" w:rsidRDefault="00832866" w:rsidP="00AE222C">
      <w:pPr>
        <w:pStyle w:val="Body"/>
        <w:spacing w:line="276" w:lineRule="auto"/>
        <w:rPr>
          <w:rFonts w:ascii="Times New Roman" w:eastAsia="Times New Roman" w:hAnsi="Times New Roman" w:cs="Times New Roman"/>
          <w:kern w:val="2"/>
          <w:sz w:val="20"/>
          <w:szCs w:val="20"/>
          <w:u w:color="000000"/>
        </w:rPr>
      </w:pPr>
    </w:p>
    <w:p w14:paraId="7F644D86" w14:textId="77777777" w:rsidR="00832866" w:rsidRPr="009360C7" w:rsidRDefault="00832866" w:rsidP="00AE222C">
      <w:pPr>
        <w:pStyle w:val="Body"/>
        <w:spacing w:line="276" w:lineRule="auto"/>
        <w:rPr>
          <w:rFonts w:ascii="Times New Roman" w:eastAsia="Times New Roman" w:hAnsi="Times New Roman" w:cs="Times New Roman"/>
          <w:kern w:val="2"/>
          <w:sz w:val="20"/>
          <w:szCs w:val="20"/>
          <w:u w:color="000000"/>
        </w:rPr>
      </w:pPr>
      <w:r w:rsidRPr="009360C7">
        <w:rPr>
          <w:rFonts w:ascii="Times New Roman" w:hAnsi="Times New Roman" w:cs="Times New Roman"/>
          <w:kern w:val="2"/>
          <w:sz w:val="20"/>
          <w:szCs w:val="20"/>
          <w:u w:val="single"/>
        </w:rPr>
        <w:t>My Life My Story</w:t>
      </w:r>
      <w:r w:rsidRPr="009360C7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will look at the ways that young women view themselves as women and their place in the world. This program will take place over a 9-month period with their female peers and coaches, providing encouragement and inspiration to address and mitigate the self-limiting beliefs and habits that resulted from a traumatic childhood. Intended impacts include defining themselves, their power, and their future; having the capacity to overcome past trauma and current obstacles; cultivating effective interpersonal skills to create positive, supportive relationships; and being enriched by gaining knowledge and giving back to make a real impact on the lives of others.  Workshops include Saboteurs, Communication, Emotion, Healthy Relationships, Sexual Health and Intimacy, Confidence, and Femininity.</w:t>
      </w:r>
    </w:p>
    <w:p w14:paraId="45FF1048" w14:textId="77777777" w:rsidR="00832866" w:rsidRPr="009360C7" w:rsidRDefault="00832866" w:rsidP="00AE222C">
      <w:pPr>
        <w:pStyle w:val="Body"/>
        <w:spacing w:line="276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58178164" w14:textId="2B31D26F" w:rsidR="00832866" w:rsidRPr="00832866" w:rsidRDefault="00832866" w:rsidP="00AE222C">
      <w:pPr>
        <w:pStyle w:val="Body"/>
        <w:spacing w:line="276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9360C7">
        <w:rPr>
          <w:rFonts w:ascii="Times New Roman" w:hAnsi="Times New Roman" w:cs="Times New Roman"/>
          <w:sz w:val="20"/>
          <w:szCs w:val="20"/>
          <w:u w:val="single"/>
        </w:rPr>
        <w:t>Mental Wellness Therapy</w:t>
      </w:r>
      <w:r w:rsidRPr="009360C7">
        <w:rPr>
          <w:rFonts w:ascii="Times New Roman" w:hAnsi="Times New Roman" w:cs="Times New Roman"/>
          <w:sz w:val="20"/>
          <w:szCs w:val="20"/>
          <w:u w:color="D42B7F"/>
        </w:rPr>
        <w:t xml:space="preserve"> is provided by a full-time clinical psychologist on-site who oversees 6-8 doctoral students from Alliant University who earn their hours toward their degree; it</w:t>
      </w:r>
      <w:r w:rsidRPr="009360C7">
        <w:rPr>
          <w:rFonts w:ascii="Times New Roman" w:hAnsi="Times New Roman" w:cs="Times New Roman"/>
          <w:sz w:val="20"/>
          <w:szCs w:val="20"/>
          <w:u w:color="D42B7F"/>
          <w:rtl/>
        </w:rPr>
        <w:t>’</w:t>
      </w:r>
      <w:proofErr w:type="spellStart"/>
      <w:r w:rsidRPr="009360C7">
        <w:rPr>
          <w:rFonts w:ascii="Times New Roman" w:hAnsi="Times New Roman" w:cs="Times New Roman"/>
          <w:sz w:val="20"/>
          <w:szCs w:val="20"/>
          <w:u w:color="D42B7F"/>
        </w:rPr>
        <w:t>s</w:t>
      </w:r>
      <w:proofErr w:type="spellEnd"/>
      <w:r w:rsidRPr="009360C7">
        <w:rPr>
          <w:rFonts w:ascii="Times New Roman" w:hAnsi="Times New Roman" w:cs="Times New Roman"/>
          <w:sz w:val="20"/>
          <w:szCs w:val="20"/>
          <w:u w:color="D42B7F"/>
        </w:rPr>
        <w:t xml:space="preserve"> a win/win for all because participants get access to free quality trauma-informed therapy and the doctoral students gain the experience they need to earn their degree. The fact that they are generally in their 20</w:t>
      </w:r>
      <w:r w:rsidRPr="009360C7">
        <w:rPr>
          <w:rFonts w:ascii="Times New Roman" w:hAnsi="Times New Roman" w:cs="Times New Roman"/>
          <w:sz w:val="20"/>
          <w:szCs w:val="20"/>
          <w:u w:color="D42B7F"/>
          <w:rtl/>
        </w:rPr>
        <w:t>’</w:t>
      </w:r>
      <w:r w:rsidRPr="009360C7">
        <w:rPr>
          <w:rFonts w:ascii="Times New Roman" w:hAnsi="Times New Roman" w:cs="Times New Roman"/>
          <w:sz w:val="20"/>
          <w:szCs w:val="20"/>
          <w:u w:color="D42B7F"/>
        </w:rPr>
        <w:t>s with diverse ethnicities and backgrounds adds to their approachability and credibility.</w:t>
      </w:r>
    </w:p>
    <w:p w14:paraId="18CBCE38" w14:textId="77777777" w:rsidR="00832866" w:rsidRDefault="00832866" w:rsidP="00AE222C">
      <w:pPr>
        <w:pStyle w:val="Default"/>
        <w:spacing w:before="0" w:line="276" w:lineRule="auto"/>
        <w:rPr>
          <w:rFonts w:ascii="Times New Roman" w:hAnsi="Times New Roman" w:cs="Times New Roman"/>
          <w:b/>
          <w:bCs/>
          <w:kern w:val="2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B2FB9B" w14:textId="77777777" w:rsidR="00832866" w:rsidRPr="009360C7" w:rsidRDefault="00832866" w:rsidP="00AE222C">
      <w:pPr>
        <w:pStyle w:val="Default"/>
        <w:spacing w:before="0" w:line="276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60C7">
        <w:rPr>
          <w:rFonts w:ascii="Times New Roman" w:hAnsi="Times New Roman" w:cs="Times New Roman"/>
          <w:b/>
          <w:bCs/>
          <w:kern w:val="2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SITE VISIT DETAILS</w:t>
      </w:r>
    </w:p>
    <w:p w14:paraId="366B4B2A" w14:textId="77777777" w:rsidR="00832866" w:rsidRDefault="00832866" w:rsidP="00AE222C">
      <w:pPr>
        <w:pStyle w:val="Default"/>
        <w:spacing w:before="0" w:line="276" w:lineRule="auto"/>
        <w:rPr>
          <w:rFonts w:ascii="Times New Roman" w:hAnsi="Times New Roman" w:cs="Times New Roman"/>
          <w:kern w:val="2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60C7">
        <w:rPr>
          <w:rFonts w:ascii="Times New Roman" w:hAnsi="Times New Roman" w:cs="Times New Roman"/>
          <w:b/>
          <w:bCs/>
          <w:kern w:val="2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RSFWF Site Visit Leader: </w:t>
      </w:r>
      <w:r w:rsidRPr="009360C7">
        <w:rPr>
          <w:rFonts w:ascii="Times New Roman" w:hAnsi="Times New Roman" w:cs="Times New Roman"/>
          <w:kern w:val="2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Kathy Stumm</w:t>
      </w:r>
    </w:p>
    <w:p w14:paraId="3C295A8D" w14:textId="481410D5" w:rsidR="00AE222C" w:rsidRPr="009360C7" w:rsidRDefault="00AE222C" w:rsidP="00AE222C">
      <w:pPr>
        <w:pStyle w:val="Default"/>
        <w:spacing w:before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E222C">
        <w:rPr>
          <w:rFonts w:ascii="Times New Roman" w:hAnsi="Times New Roman" w:cs="Times New Roman"/>
          <w:b/>
          <w:bCs/>
          <w:kern w:val="2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Date/Time:</w:t>
      </w:r>
      <w:r>
        <w:rPr>
          <w:rFonts w:ascii="Times New Roman" w:hAnsi="Times New Roman" w:cs="Times New Roman"/>
          <w:kern w:val="2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Thursday, February 29</w:t>
      </w:r>
      <w:r w:rsidRPr="00AE222C">
        <w:rPr>
          <w:rFonts w:ascii="Times New Roman" w:hAnsi="Times New Roman" w:cs="Times New Roman"/>
          <w:kern w:val="2"/>
          <w:sz w:val="20"/>
          <w:szCs w:val="20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th</w:t>
      </w:r>
      <w:r>
        <w:rPr>
          <w:rFonts w:ascii="Times New Roman" w:hAnsi="Times New Roman" w:cs="Times New Roman"/>
          <w:kern w:val="2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at 1:00 PM</w:t>
      </w:r>
    </w:p>
    <w:p w14:paraId="1380D610" w14:textId="77777777" w:rsidR="00580F6D" w:rsidRDefault="00580F6D"/>
    <w:sectPr w:rsidR="00580F6D" w:rsidSect="004F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66"/>
    <w:rsid w:val="00142030"/>
    <w:rsid w:val="00302041"/>
    <w:rsid w:val="004F00E9"/>
    <w:rsid w:val="00580F6D"/>
    <w:rsid w:val="007A4C79"/>
    <w:rsid w:val="00832866"/>
    <w:rsid w:val="008B724B"/>
    <w:rsid w:val="00AE222C"/>
    <w:rsid w:val="00B934D3"/>
    <w:rsid w:val="00BB7428"/>
    <w:rsid w:val="00C86C91"/>
    <w:rsid w:val="00DD68D9"/>
    <w:rsid w:val="00D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6AE95"/>
  <w15:chartTrackingRefBased/>
  <w15:docId w15:val="{40F0B27D-53FC-0945-AD38-4EE4A27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328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yperlink0">
    <w:name w:val="Hyperlink.0"/>
    <w:basedOn w:val="Hyperlink"/>
    <w:rsid w:val="00832866"/>
    <w:rPr>
      <w:color w:val="0563C1" w:themeColor="hyperlink"/>
      <w:u w:val="single"/>
    </w:rPr>
  </w:style>
  <w:style w:type="paragraph" w:customStyle="1" w:styleId="Default">
    <w:name w:val="Default"/>
    <w:rsid w:val="0083286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32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itfosteryouth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Buchholz</dc:creator>
  <cp:keywords/>
  <dc:description/>
  <cp:lastModifiedBy>Mara Buchholz</cp:lastModifiedBy>
  <cp:revision>3</cp:revision>
  <dcterms:created xsi:type="dcterms:W3CDTF">2024-02-01T14:16:00Z</dcterms:created>
  <dcterms:modified xsi:type="dcterms:W3CDTF">2024-02-03T16:15:00Z</dcterms:modified>
</cp:coreProperties>
</file>